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CAD" w14:textId="765B9AA3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CD0C5B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1286"/>
        <w:gridCol w:w="982"/>
        <w:gridCol w:w="305"/>
        <w:gridCol w:w="971"/>
        <w:gridCol w:w="142"/>
        <w:gridCol w:w="174"/>
        <w:gridCol w:w="1286"/>
        <w:gridCol w:w="1287"/>
        <w:gridCol w:w="1287"/>
      </w:tblGrid>
      <w:tr w:rsidR="00D94187" w14:paraId="643A9D37" w14:textId="77777777" w:rsidTr="00BB1CB8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562" w:type="dxa"/>
            <w:gridSpan w:val="3"/>
            <w:vAlign w:val="center"/>
          </w:tcPr>
          <w:p w14:paraId="5EC7F3BC" w14:textId="130B7DBC" w:rsidR="00D94187" w:rsidRPr="00D6110B" w:rsidRDefault="00094D54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創意表現</w:t>
            </w:r>
          </w:p>
        </w:tc>
        <w:tc>
          <w:tcPr>
            <w:tcW w:w="982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276" w:type="dxa"/>
            <w:gridSpan w:val="2"/>
            <w:vAlign w:val="center"/>
          </w:tcPr>
          <w:p w14:paraId="7440023D" w14:textId="7382FF56" w:rsidR="00D94187" w:rsidRDefault="00D6110B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B676BB">
              <w:rPr>
                <w:rFonts w:ascii="Apple LiSung Light" w:eastAsia="Apple LiSung Light" w:hAnsi="Apple LiSung Light" w:hint="eastAsia"/>
                <w:sz w:val="21"/>
              </w:rPr>
              <w:t>林姿伶</w:t>
            </w:r>
          </w:p>
        </w:tc>
        <w:tc>
          <w:tcPr>
            <w:tcW w:w="1602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574" w:type="dxa"/>
            <w:gridSpan w:val="2"/>
            <w:vAlign w:val="center"/>
          </w:tcPr>
          <w:p w14:paraId="3FC0D866" w14:textId="1B9FB479" w:rsidR="00D94187" w:rsidRDefault="00D6110B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B676BB">
              <w:rPr>
                <w:rFonts w:ascii="Apple LiSung Light" w:eastAsia="Apple LiSung Light" w:hAnsi="Apple LiSung Light" w:hint="eastAsia"/>
                <w:sz w:val="21"/>
              </w:rPr>
              <w:t>教師自編</w:t>
            </w:r>
          </w:p>
        </w:tc>
      </w:tr>
      <w:tr w:rsidR="00DB6C20" w14:paraId="12EB911B" w14:textId="77777777" w:rsidTr="00BB1CB8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shd w:val="clear" w:color="auto" w:fill="00FFFF"/>
            <w:vAlign w:val="center"/>
          </w:tcPr>
          <w:p w14:paraId="6151E05B" w14:textId="7BBD8F64" w:rsidR="00DB6C20" w:rsidRDefault="00CD0C5B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2</w:t>
            </w:r>
            <w:r w:rsidR="00094D54">
              <w:rPr>
                <w:rFonts w:ascii="標楷體" w:eastAsia="標楷體" w:hAnsi="標楷體"/>
                <w:szCs w:val="36"/>
              </w:rPr>
              <w:t>22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4A1BD591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3"/>
            <w:shd w:val="clear" w:color="auto" w:fill="00FFFF"/>
            <w:vAlign w:val="center"/>
          </w:tcPr>
          <w:p w14:paraId="6265A11B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BB1CB8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shd w:val="clear" w:color="auto" w:fill="00FFFF"/>
            <w:vAlign w:val="center"/>
          </w:tcPr>
          <w:p w14:paraId="18712CE7" w14:textId="37997E01" w:rsidR="00DB6C20" w:rsidRPr="005B7F3F" w:rsidRDefault="00167B8E" w:rsidP="005B7F3F">
            <w:r w:rsidRPr="00167B8E">
              <w:t>2msd6f2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0EE3896D" w:rsidR="00DB6C20" w:rsidRPr="00B961A1" w:rsidRDefault="00DB6C20" w:rsidP="00B961A1"/>
        </w:tc>
        <w:tc>
          <w:tcPr>
            <w:tcW w:w="1287" w:type="dxa"/>
            <w:gridSpan w:val="3"/>
            <w:shd w:val="clear" w:color="auto" w:fill="00FFFF"/>
            <w:vAlign w:val="center"/>
          </w:tcPr>
          <w:p w14:paraId="12CC9753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94D54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1"/>
            <w:vAlign w:val="center"/>
          </w:tcPr>
          <w:p w14:paraId="561006E5" w14:textId="77777777" w:rsidR="00094D54" w:rsidRPr="000E200C" w:rsidRDefault="00094D54" w:rsidP="00094D54">
            <w:pPr>
              <w:pStyle w:val="aa"/>
              <w:spacing w:line="360" w:lineRule="auto"/>
              <w:rPr>
                <w:rFonts w:ascii="Apple LiSung Light" w:eastAsia="Apple LiSung Light" w:hAnsi="Apple LiSung Light"/>
              </w:rPr>
            </w:pPr>
            <w:r w:rsidRPr="000E200C">
              <w:rPr>
                <w:rFonts w:ascii="Apple LiSung Light" w:eastAsia="Apple LiSung Light" w:hAnsi="Apple LiSung Light" w:hint="eastAsia"/>
              </w:rPr>
              <w:t>一、學生能具備視覺</w:t>
            </w:r>
            <w:r>
              <w:rPr>
                <w:rFonts w:ascii="Apple LiSung Light" w:eastAsia="Apple LiSung Light" w:hAnsi="Apple LiSung Light" w:hint="eastAsia"/>
              </w:rPr>
              <w:t>表現</w:t>
            </w:r>
            <w:r w:rsidRPr="000E200C">
              <w:rPr>
                <w:rFonts w:ascii="Apple LiSung Light" w:eastAsia="Apple LiSung Light" w:hAnsi="Apple LiSung Light" w:hint="eastAsia"/>
              </w:rPr>
              <w:t>之基本能力與鑑賞能力。</w:t>
            </w:r>
          </w:p>
          <w:p w14:paraId="3FE572CE" w14:textId="77777777" w:rsidR="00094D54" w:rsidRPr="000E200C" w:rsidRDefault="00094D54" w:rsidP="00094D54">
            <w:pPr>
              <w:pStyle w:val="aa"/>
              <w:spacing w:line="360" w:lineRule="auto"/>
              <w:rPr>
                <w:rFonts w:ascii="Apple LiSung Light" w:eastAsia="Apple LiSung Light" w:hAnsi="Apple LiSung Light"/>
              </w:rPr>
            </w:pPr>
            <w:r w:rsidRPr="000E200C">
              <w:rPr>
                <w:rFonts w:ascii="Apple LiSung Light" w:eastAsia="Apple LiSung Light" w:hAnsi="Apple LiSung Light" w:hint="eastAsia"/>
              </w:rPr>
              <w:t>二、培養學生具備美感與創造力。</w:t>
            </w:r>
          </w:p>
          <w:p w14:paraId="3EEEE91F" w14:textId="60722D17" w:rsidR="00094D54" w:rsidRDefault="00094D54" w:rsidP="00094D54">
            <w:pPr>
              <w:rPr>
                <w:rFonts w:ascii="標楷體" w:eastAsia="標楷體" w:hAnsi="標楷體"/>
                <w:szCs w:val="36"/>
              </w:rPr>
            </w:pPr>
            <w:r w:rsidRPr="000E200C">
              <w:rPr>
                <w:rFonts w:ascii="Apple LiSung Light" w:eastAsia="Apple LiSung Light" w:hAnsi="Apple LiSung Light" w:hint="eastAsia"/>
              </w:rPr>
              <w:t>三、學生能進行</w:t>
            </w:r>
            <w:r>
              <w:rPr>
                <w:rFonts w:ascii="Apple LiSung Light" w:eastAsia="Apple LiSung Light" w:hAnsi="Apple LiSung Light" w:hint="eastAsia"/>
              </w:rPr>
              <w:t>創意繪畫</w:t>
            </w:r>
            <w:r w:rsidRPr="000E200C">
              <w:rPr>
                <w:rFonts w:ascii="Apple LiSung Light" w:eastAsia="Apple LiSung Light" w:hAnsi="Apple LiSung Light" w:hint="eastAsia"/>
              </w:rPr>
              <w:t>的執行與應用。</w:t>
            </w:r>
          </w:p>
        </w:tc>
      </w:tr>
      <w:tr w:rsidR="00094D54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1"/>
            <w:vAlign w:val="center"/>
          </w:tcPr>
          <w:p w14:paraId="4F65E43F" w14:textId="3CCFA404" w:rsidR="00094D54" w:rsidRDefault="00094D5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簡報廣播操作＋實際操作</w:t>
            </w:r>
          </w:p>
        </w:tc>
      </w:tr>
      <w:tr w:rsidR="00094D54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1"/>
            <w:vAlign w:val="center"/>
          </w:tcPr>
          <w:p w14:paraId="3650B364" w14:textId="77777777" w:rsidR="00094D54" w:rsidRDefault="00094D54" w:rsidP="00094D54">
            <w:pPr>
              <w:rPr>
                <w:rFonts w:ascii="Apple LiSung Light" w:eastAsia="Apple LiSung Light" w:hAnsi="Apple LiSung Light"/>
                <w:sz w:val="22"/>
              </w:rPr>
            </w:pPr>
            <w:r w:rsidRPr="00B676BB">
              <w:rPr>
                <w:rFonts w:ascii="Apple LiSung Light" w:eastAsia="Apple LiSung Light" w:hAnsi="Apple LiSung Light" w:hint="eastAsia"/>
                <w:sz w:val="22"/>
              </w:rPr>
              <w:t>平時成績</w:t>
            </w:r>
            <w:r w:rsidRPr="001867E2">
              <w:rPr>
                <w:rFonts w:hint="eastAsia"/>
                <w:sz w:val="20"/>
                <w:lang w:bidi="x-none"/>
              </w:rPr>
              <w:t>（含</w:t>
            </w:r>
            <w:r>
              <w:rPr>
                <w:rFonts w:hint="eastAsia"/>
                <w:sz w:val="20"/>
                <w:lang w:bidi="x-none"/>
              </w:rPr>
              <w:t>操作、</w:t>
            </w:r>
            <w:r w:rsidRPr="001867E2">
              <w:rPr>
                <w:rFonts w:hint="eastAsia"/>
                <w:sz w:val="20"/>
                <w:lang w:bidi="x-none"/>
              </w:rPr>
              <w:t>出席狀況</w:t>
            </w:r>
            <w:r>
              <w:rPr>
                <w:rFonts w:hint="eastAsia"/>
                <w:sz w:val="20"/>
                <w:lang w:bidi="x-none"/>
              </w:rPr>
              <w:t>與作業</w:t>
            </w:r>
            <w:r w:rsidRPr="001867E2">
              <w:rPr>
                <w:rFonts w:hint="eastAsia"/>
                <w:sz w:val="20"/>
                <w:lang w:bidi="x-none"/>
              </w:rPr>
              <w:t>）</w:t>
            </w:r>
            <w:r>
              <w:rPr>
                <w:rFonts w:ascii="Apple LiSung Light" w:eastAsia="Apple LiSung Light" w:hAnsi="Apple LiSung Light"/>
                <w:sz w:val="22"/>
              </w:rPr>
              <w:t>6</w:t>
            </w:r>
            <w:r w:rsidRPr="00B676BB">
              <w:rPr>
                <w:rFonts w:ascii="Apple LiSung Light" w:eastAsia="Apple LiSung Light" w:hAnsi="Apple LiSung Light"/>
                <w:sz w:val="22"/>
              </w:rPr>
              <w:t>0</w:t>
            </w:r>
            <w:r w:rsidRPr="00B676BB">
              <w:rPr>
                <w:rFonts w:ascii="Apple LiSung Light" w:eastAsia="Apple LiSung Light" w:hAnsi="Apple LiSung Light" w:hint="eastAsia"/>
                <w:sz w:val="22"/>
              </w:rPr>
              <w:t>﹪</w:t>
            </w:r>
          </w:p>
          <w:p w14:paraId="283B9999" w14:textId="50FEC57D" w:rsidR="00094D54" w:rsidRPr="00B716B9" w:rsidRDefault="00094D54" w:rsidP="00094D54">
            <w:pPr>
              <w:rPr>
                <w:sz w:val="20"/>
                <w:lang w:bidi="x-none"/>
              </w:rPr>
            </w:pPr>
            <w:r>
              <w:rPr>
                <w:rFonts w:ascii="Apple LiSung Light" w:eastAsia="Apple LiSung Light" w:hAnsi="Apple LiSung Light" w:hint="eastAsia"/>
                <w:sz w:val="22"/>
              </w:rPr>
              <w:t>術科考</w:t>
            </w:r>
            <w:r w:rsidRPr="00B676BB">
              <w:rPr>
                <w:rFonts w:ascii="Apple LiSung Light" w:eastAsia="Apple LiSung Light" w:hAnsi="Apple LiSung Light" w:hint="eastAsia"/>
                <w:sz w:val="22"/>
              </w:rPr>
              <w:t>成績</w:t>
            </w:r>
            <w:r w:rsidRPr="00B676BB">
              <w:rPr>
                <w:rFonts w:ascii="Apple LiSung Light" w:eastAsia="Apple LiSung Light" w:hAnsi="Apple LiSung Light"/>
                <w:sz w:val="22"/>
              </w:rPr>
              <w:t xml:space="preserve">  </w:t>
            </w:r>
            <w:r>
              <w:rPr>
                <w:rFonts w:ascii="Apple LiSung Light" w:eastAsia="Apple LiSung Light" w:hAnsi="Apple LiSung Light"/>
                <w:sz w:val="22"/>
              </w:rPr>
              <w:t>4</w:t>
            </w:r>
            <w:r w:rsidRPr="00B676BB">
              <w:rPr>
                <w:rFonts w:ascii="Apple LiSung Light" w:eastAsia="Apple LiSung Light" w:hAnsi="Apple LiSung Light"/>
                <w:sz w:val="22"/>
              </w:rPr>
              <w:t>0</w:t>
            </w:r>
            <w:r w:rsidRPr="00B676BB">
              <w:rPr>
                <w:rFonts w:ascii="Apple LiSung Light" w:eastAsia="Apple LiSung Light" w:hAnsi="Apple LiSung Light" w:hint="eastAsia"/>
                <w:sz w:val="22"/>
              </w:rPr>
              <w:t>﹪</w:t>
            </w:r>
          </w:p>
        </w:tc>
      </w:tr>
      <w:tr w:rsidR="00094D54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1"/>
            <w:vAlign w:val="center"/>
          </w:tcPr>
          <w:p w14:paraId="2B8569FB" w14:textId="468D859E" w:rsidR="00094D54" w:rsidRDefault="005B7F3F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自行</w:t>
            </w:r>
            <w:r w:rsidR="00094D54">
              <w:rPr>
                <w:rFonts w:ascii="標楷體" w:eastAsia="標楷體" w:hAnsi="標楷體" w:hint="eastAsia"/>
                <w:szCs w:val="36"/>
              </w:rPr>
              <w:t>操作完成作品。</w:t>
            </w:r>
            <w:r>
              <w:rPr>
                <w:rFonts w:ascii="標楷體" w:eastAsia="標楷體" w:hAnsi="標楷體" w:hint="eastAsia"/>
                <w:szCs w:val="36"/>
              </w:rPr>
              <w:t>紀錄操作過程與老師討論。</w:t>
            </w:r>
          </w:p>
        </w:tc>
      </w:tr>
      <w:tr w:rsidR="00094D54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1"/>
            <w:vAlign w:val="center"/>
          </w:tcPr>
          <w:p w14:paraId="141CF81A" w14:textId="309C106D" w:rsidR="00094D54" w:rsidRPr="00D7366A" w:rsidRDefault="00D7366A" w:rsidP="00094D54">
            <w:pPr>
              <w:pStyle w:val="3"/>
              <w:spacing w:before="0" w:beforeAutospacing="0" w:after="45" w:afterAutospacing="0"/>
              <w:rPr>
                <w:b w:val="0"/>
                <w:bCs w:val="0"/>
                <w:color w:val="202124"/>
                <w:sz w:val="21"/>
                <w:szCs w:val="21"/>
              </w:rPr>
            </w:pPr>
            <w:r w:rsidRPr="00D7366A">
              <w:rPr>
                <w:rFonts w:hint="eastAsia"/>
                <w:b w:val="0"/>
                <w:bCs w:val="0"/>
                <w:color w:val="202124"/>
                <w:sz w:val="21"/>
                <w:szCs w:val="21"/>
              </w:rPr>
              <w:t>依上課主題需要提供連結</w:t>
            </w:r>
          </w:p>
        </w:tc>
      </w:tr>
      <w:tr w:rsidR="00094D54" w14:paraId="523AD4A9" w14:textId="77777777" w:rsidTr="0048699F">
        <w:tc>
          <w:tcPr>
            <w:tcW w:w="846" w:type="dxa"/>
          </w:tcPr>
          <w:p w14:paraId="1F5B7FDA" w14:textId="77777777" w:rsidR="00094D54" w:rsidRDefault="00094D54" w:rsidP="00094D54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094D54" w:rsidRDefault="00094D54" w:rsidP="00094D54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111" w:type="dxa"/>
            <w:gridSpan w:val="6"/>
          </w:tcPr>
          <w:p w14:paraId="27A781B0" w14:textId="77777777" w:rsidR="00094D54" w:rsidRDefault="00094D54" w:rsidP="00094D54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4034" w:type="dxa"/>
            <w:gridSpan w:val="4"/>
          </w:tcPr>
          <w:p w14:paraId="6026F967" w14:textId="77777777" w:rsidR="00094D54" w:rsidRDefault="00094D54" w:rsidP="00094D54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094D54" w14:paraId="43C2B522" w14:textId="77777777" w:rsidTr="0048699F">
        <w:tc>
          <w:tcPr>
            <w:tcW w:w="846" w:type="dxa"/>
            <w:vAlign w:val="center"/>
          </w:tcPr>
          <w:p w14:paraId="35FD34FB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78A313E0" w:rsidR="00094D54" w:rsidRPr="0017712F" w:rsidRDefault="00094D54" w:rsidP="00094D5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CD0C5B">
              <w:rPr>
                <w:color w:val="000000"/>
              </w:rPr>
              <w:t>1</w:t>
            </w:r>
          </w:p>
        </w:tc>
        <w:tc>
          <w:tcPr>
            <w:tcW w:w="4111" w:type="dxa"/>
            <w:gridSpan w:val="6"/>
          </w:tcPr>
          <w:p w14:paraId="187E2F85" w14:textId="73DF236F" w:rsidR="00094D54" w:rsidRDefault="00094D5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Apple LiSung Light" w:hAnsi="標楷體" w:hint="eastAsia"/>
              </w:rPr>
              <w:t>開學</w:t>
            </w:r>
          </w:p>
        </w:tc>
        <w:tc>
          <w:tcPr>
            <w:tcW w:w="4034" w:type="dxa"/>
            <w:gridSpan w:val="4"/>
          </w:tcPr>
          <w:p w14:paraId="3BF1BBE9" w14:textId="4650CAE2" w:rsidR="00094D54" w:rsidRDefault="00094D5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依照相對應的進度進行操作</w:t>
            </w:r>
          </w:p>
        </w:tc>
      </w:tr>
      <w:tr w:rsidR="00094D54" w14:paraId="477CEEBE" w14:textId="77777777" w:rsidTr="0048699F">
        <w:tc>
          <w:tcPr>
            <w:tcW w:w="846" w:type="dxa"/>
            <w:vAlign w:val="center"/>
          </w:tcPr>
          <w:p w14:paraId="1FABAAE0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233E797B" w:rsidR="00094D54" w:rsidRPr="0017712F" w:rsidRDefault="00094D54" w:rsidP="00094D5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CD0C5B">
              <w:rPr>
                <w:color w:val="000000"/>
              </w:rPr>
              <w:t>8</w:t>
            </w:r>
          </w:p>
        </w:tc>
        <w:tc>
          <w:tcPr>
            <w:tcW w:w="4111" w:type="dxa"/>
            <w:gridSpan w:val="6"/>
          </w:tcPr>
          <w:p w14:paraId="4CF6817B" w14:textId="165C59C4" w:rsidR="00094D54" w:rsidRDefault="00B8675F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C6CC8">
              <w:rPr>
                <w:rFonts w:ascii="細明體" w:eastAsia="細明體" w:hAnsi="細明體" w:hint="eastAsia"/>
                <w:szCs w:val="24"/>
              </w:rPr>
              <w:t>創表手法分析</w:t>
            </w:r>
          </w:p>
        </w:tc>
        <w:tc>
          <w:tcPr>
            <w:tcW w:w="4034" w:type="dxa"/>
            <w:gridSpan w:val="4"/>
          </w:tcPr>
          <w:p w14:paraId="27D23D0D" w14:textId="2E295371" w:rsidR="00094D54" w:rsidRDefault="00094D5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依照相對應的進度進行操作</w:t>
            </w:r>
          </w:p>
        </w:tc>
      </w:tr>
      <w:tr w:rsidR="00094D54" w14:paraId="0BE742D6" w14:textId="77777777" w:rsidTr="0048699F">
        <w:tc>
          <w:tcPr>
            <w:tcW w:w="846" w:type="dxa"/>
            <w:vAlign w:val="center"/>
          </w:tcPr>
          <w:p w14:paraId="1EDFD2C1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6A253A3" w:rsidR="00094D54" w:rsidRPr="0017712F" w:rsidRDefault="00094D54" w:rsidP="00094D5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CD0C5B">
              <w:rPr>
                <w:color w:val="000000"/>
              </w:rPr>
              <w:t>15</w:t>
            </w:r>
          </w:p>
        </w:tc>
        <w:tc>
          <w:tcPr>
            <w:tcW w:w="4111" w:type="dxa"/>
            <w:gridSpan w:val="6"/>
          </w:tcPr>
          <w:p w14:paraId="550604F6" w14:textId="4DE490A9" w:rsidR="00094D54" w:rsidRDefault="00094D5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C6CC8">
              <w:rPr>
                <w:rFonts w:ascii="細明體" w:eastAsia="細明體" w:hAnsi="細明體" w:hint="eastAsia"/>
                <w:szCs w:val="24"/>
              </w:rPr>
              <w:t>創意</w:t>
            </w:r>
            <w:r w:rsidR="00B8675F">
              <w:rPr>
                <w:rFonts w:ascii="細明體" w:eastAsia="細明體" w:hAnsi="細明體" w:hint="eastAsia"/>
                <w:szCs w:val="24"/>
              </w:rPr>
              <w:t>平面設計</w:t>
            </w:r>
            <w:r w:rsidRPr="00AC6CC8">
              <w:rPr>
                <w:rFonts w:ascii="細明體" w:eastAsia="細明體" w:hAnsi="細明體" w:hint="eastAsia"/>
                <w:szCs w:val="24"/>
              </w:rPr>
              <w:t>表現</w:t>
            </w:r>
            <w:r w:rsidR="00B8675F">
              <w:rPr>
                <w:rFonts w:ascii="細明體" w:eastAsia="細明體" w:hAnsi="細明體" w:hint="eastAsia"/>
                <w:szCs w:val="24"/>
              </w:rPr>
              <w:t>（海報）</w:t>
            </w:r>
          </w:p>
        </w:tc>
        <w:tc>
          <w:tcPr>
            <w:tcW w:w="4034" w:type="dxa"/>
            <w:gridSpan w:val="4"/>
          </w:tcPr>
          <w:p w14:paraId="62F92AAE" w14:textId="0D055F8A" w:rsidR="00094D54" w:rsidRDefault="00094D5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依照相對應的進度進行操作</w:t>
            </w:r>
          </w:p>
        </w:tc>
      </w:tr>
      <w:tr w:rsidR="00094D54" w14:paraId="1A3B0F6B" w14:textId="77777777" w:rsidTr="0048699F">
        <w:tc>
          <w:tcPr>
            <w:tcW w:w="846" w:type="dxa"/>
            <w:vAlign w:val="center"/>
          </w:tcPr>
          <w:p w14:paraId="41FBB541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3C6F62D1" w:rsidR="00094D54" w:rsidRPr="0017712F" w:rsidRDefault="00094D54" w:rsidP="00094D5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CD0C5B">
              <w:rPr>
                <w:color w:val="000000"/>
              </w:rPr>
              <w:t>2</w:t>
            </w:r>
          </w:p>
        </w:tc>
        <w:tc>
          <w:tcPr>
            <w:tcW w:w="4111" w:type="dxa"/>
            <w:gridSpan w:val="6"/>
          </w:tcPr>
          <w:p w14:paraId="78DD0462" w14:textId="5CC6F843" w:rsidR="00094D54" w:rsidRDefault="0076551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C6CC8">
              <w:rPr>
                <w:rFonts w:ascii="細明體" w:eastAsia="細明體" w:hAnsi="細明體" w:hint="eastAsia"/>
                <w:szCs w:val="24"/>
              </w:rPr>
              <w:t>創意</w:t>
            </w:r>
            <w:r>
              <w:rPr>
                <w:rFonts w:ascii="細明體" w:eastAsia="細明體" w:hAnsi="細明體" w:hint="eastAsia"/>
                <w:szCs w:val="24"/>
              </w:rPr>
              <w:t>平面設計</w:t>
            </w:r>
            <w:r w:rsidRPr="00AC6CC8">
              <w:rPr>
                <w:rFonts w:ascii="細明體" w:eastAsia="細明體" w:hAnsi="細明體" w:hint="eastAsia"/>
                <w:szCs w:val="24"/>
              </w:rPr>
              <w:t>表現</w:t>
            </w:r>
            <w:r>
              <w:rPr>
                <w:rFonts w:ascii="細明體" w:eastAsia="細明體" w:hAnsi="細明體" w:hint="eastAsia"/>
                <w:szCs w:val="24"/>
              </w:rPr>
              <w:t>（海報）</w:t>
            </w:r>
          </w:p>
        </w:tc>
        <w:tc>
          <w:tcPr>
            <w:tcW w:w="4034" w:type="dxa"/>
            <w:gridSpan w:val="4"/>
          </w:tcPr>
          <w:p w14:paraId="51FE0CBA" w14:textId="7DCB48E7" w:rsidR="00094D54" w:rsidRDefault="00094D5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依照相對應的進度進行操作</w:t>
            </w:r>
          </w:p>
        </w:tc>
      </w:tr>
      <w:tr w:rsidR="00094D54" w14:paraId="2030FAB3" w14:textId="77777777" w:rsidTr="0048699F">
        <w:tc>
          <w:tcPr>
            <w:tcW w:w="846" w:type="dxa"/>
            <w:vAlign w:val="center"/>
          </w:tcPr>
          <w:p w14:paraId="66CB3929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52C24044" w:rsidR="00094D54" w:rsidRPr="0017712F" w:rsidRDefault="00094D54" w:rsidP="00094D5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CD0C5B">
              <w:rPr>
                <w:color w:val="000000"/>
              </w:rPr>
              <w:t>9</w:t>
            </w:r>
          </w:p>
        </w:tc>
        <w:tc>
          <w:tcPr>
            <w:tcW w:w="4111" w:type="dxa"/>
            <w:gridSpan w:val="6"/>
          </w:tcPr>
          <w:p w14:paraId="0BC09E6F" w14:textId="2158D6AC" w:rsidR="00094D54" w:rsidRDefault="0076551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C6CC8">
              <w:rPr>
                <w:rFonts w:ascii="細明體" w:eastAsia="細明體" w:hAnsi="細明體" w:hint="eastAsia"/>
                <w:szCs w:val="24"/>
              </w:rPr>
              <w:t>創意</w:t>
            </w:r>
            <w:r>
              <w:rPr>
                <w:rFonts w:ascii="細明體" w:eastAsia="細明體" w:hAnsi="細明體" w:hint="eastAsia"/>
                <w:szCs w:val="24"/>
              </w:rPr>
              <w:t>平面設計</w:t>
            </w:r>
            <w:r w:rsidRPr="00AC6CC8">
              <w:rPr>
                <w:rFonts w:ascii="細明體" w:eastAsia="細明體" w:hAnsi="細明體" w:hint="eastAsia"/>
                <w:szCs w:val="24"/>
              </w:rPr>
              <w:t>表現</w:t>
            </w:r>
            <w:r>
              <w:rPr>
                <w:rFonts w:ascii="細明體" w:eastAsia="細明體" w:hAnsi="細明體" w:hint="eastAsia"/>
                <w:szCs w:val="24"/>
              </w:rPr>
              <w:t>（海報）</w:t>
            </w:r>
          </w:p>
        </w:tc>
        <w:tc>
          <w:tcPr>
            <w:tcW w:w="4034" w:type="dxa"/>
            <w:gridSpan w:val="4"/>
          </w:tcPr>
          <w:p w14:paraId="778ABAE6" w14:textId="1A079DFB" w:rsidR="00094D54" w:rsidRDefault="00094D5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依照相對應的進度進行操作</w:t>
            </w:r>
          </w:p>
        </w:tc>
      </w:tr>
      <w:tr w:rsidR="00094D54" w14:paraId="46BF9C26" w14:textId="77777777" w:rsidTr="0048699F">
        <w:tc>
          <w:tcPr>
            <w:tcW w:w="846" w:type="dxa"/>
            <w:vAlign w:val="center"/>
          </w:tcPr>
          <w:p w14:paraId="120E634C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031698C8" w:rsidR="00094D54" w:rsidRPr="0017712F" w:rsidRDefault="00094D54" w:rsidP="00094D5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CD0C5B">
              <w:rPr>
                <w:color w:val="000000"/>
              </w:rPr>
              <w:t>6</w:t>
            </w:r>
          </w:p>
        </w:tc>
        <w:tc>
          <w:tcPr>
            <w:tcW w:w="4111" w:type="dxa"/>
            <w:gridSpan w:val="6"/>
          </w:tcPr>
          <w:p w14:paraId="2F49D76A" w14:textId="68305208" w:rsidR="00094D54" w:rsidRDefault="0076551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C6CC8">
              <w:rPr>
                <w:rFonts w:ascii="細明體" w:eastAsia="細明體" w:hAnsi="細明體" w:hint="eastAsia"/>
                <w:szCs w:val="24"/>
              </w:rPr>
              <w:t>創意</w:t>
            </w:r>
            <w:r>
              <w:rPr>
                <w:rFonts w:ascii="細明體" w:eastAsia="細明體" w:hAnsi="細明體" w:hint="eastAsia"/>
                <w:szCs w:val="24"/>
              </w:rPr>
              <w:t>平面設計</w:t>
            </w:r>
            <w:r w:rsidRPr="00AC6CC8">
              <w:rPr>
                <w:rFonts w:ascii="細明體" w:eastAsia="細明體" w:hAnsi="細明體" w:hint="eastAsia"/>
                <w:szCs w:val="24"/>
              </w:rPr>
              <w:t>表現</w:t>
            </w:r>
            <w:r>
              <w:rPr>
                <w:rFonts w:ascii="細明體" w:eastAsia="細明體" w:hAnsi="細明體" w:hint="eastAsia"/>
                <w:szCs w:val="24"/>
              </w:rPr>
              <w:t>（海報）</w:t>
            </w:r>
          </w:p>
        </w:tc>
        <w:tc>
          <w:tcPr>
            <w:tcW w:w="4034" w:type="dxa"/>
            <w:gridSpan w:val="4"/>
          </w:tcPr>
          <w:p w14:paraId="3ED9DB52" w14:textId="27B1A8BD" w:rsidR="00094D54" w:rsidRDefault="00094D5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依照相對應的進度進行操作</w:t>
            </w:r>
          </w:p>
        </w:tc>
      </w:tr>
      <w:tr w:rsidR="00094D54" w14:paraId="169A2820" w14:textId="77777777" w:rsidTr="0048699F">
        <w:tc>
          <w:tcPr>
            <w:tcW w:w="846" w:type="dxa"/>
            <w:vAlign w:val="center"/>
          </w:tcPr>
          <w:p w14:paraId="3FD642F5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533D9BF1" w:rsidR="00094D54" w:rsidRPr="0017712F" w:rsidRDefault="00094D54" w:rsidP="00094D5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CD0C5B">
              <w:rPr>
                <w:color w:val="000000"/>
              </w:rPr>
              <w:t>3</w:t>
            </w:r>
          </w:p>
        </w:tc>
        <w:tc>
          <w:tcPr>
            <w:tcW w:w="4111" w:type="dxa"/>
            <w:gridSpan w:val="6"/>
          </w:tcPr>
          <w:p w14:paraId="64BE83EA" w14:textId="783314D9" w:rsidR="00094D54" w:rsidRDefault="00094D5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C5868">
              <w:rPr>
                <w:rFonts w:ascii="細明體" w:eastAsia="細明體" w:hAnsi="細明體" w:hint="eastAsia"/>
                <w:b/>
                <w:color w:val="0070C0"/>
                <w:szCs w:val="24"/>
              </w:rPr>
              <w:t>第一次段考</w:t>
            </w:r>
          </w:p>
        </w:tc>
        <w:tc>
          <w:tcPr>
            <w:tcW w:w="4034" w:type="dxa"/>
            <w:gridSpan w:val="4"/>
          </w:tcPr>
          <w:p w14:paraId="7BD78870" w14:textId="6E63A3A8" w:rsidR="00094D54" w:rsidRDefault="00094D5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094D54" w14:paraId="1B82A2A4" w14:textId="77777777" w:rsidTr="0013707A">
        <w:tc>
          <w:tcPr>
            <w:tcW w:w="846" w:type="dxa"/>
            <w:vAlign w:val="center"/>
          </w:tcPr>
          <w:p w14:paraId="33021BC8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71DDBFBD" w:rsidR="00094D54" w:rsidRPr="0017712F" w:rsidRDefault="00094D54" w:rsidP="00094D5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 w:rsidR="00CD0C5B">
              <w:rPr>
                <w:color w:val="000000"/>
              </w:rPr>
              <w:t>20</w:t>
            </w:r>
          </w:p>
        </w:tc>
        <w:tc>
          <w:tcPr>
            <w:tcW w:w="4111" w:type="dxa"/>
            <w:gridSpan w:val="6"/>
          </w:tcPr>
          <w:p w14:paraId="13FA7C1D" w14:textId="36EC9BFD" w:rsidR="00094D54" w:rsidRDefault="009B3FD0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C6CC8">
              <w:rPr>
                <w:rFonts w:ascii="細明體" w:eastAsia="細明體" w:hAnsi="細明體" w:hint="eastAsia"/>
                <w:szCs w:val="24"/>
              </w:rPr>
              <w:t>創意構圖法（</w:t>
            </w:r>
            <w:r w:rsidRPr="00AC6CC8">
              <w:rPr>
                <w:rFonts w:ascii="細明體" w:eastAsia="細明體" w:hAnsi="細明體" w:hint="eastAsia"/>
                <w:b/>
                <w:szCs w:val="24"/>
              </w:rPr>
              <w:t>一）</w:t>
            </w:r>
          </w:p>
        </w:tc>
        <w:tc>
          <w:tcPr>
            <w:tcW w:w="4034" w:type="dxa"/>
            <w:gridSpan w:val="4"/>
          </w:tcPr>
          <w:p w14:paraId="0B782726" w14:textId="3ECBFF12" w:rsidR="00094D54" w:rsidRDefault="00094D5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依照相對應的進度進行操作</w:t>
            </w:r>
          </w:p>
        </w:tc>
      </w:tr>
      <w:tr w:rsidR="009B3FD0" w14:paraId="368E2364" w14:textId="77777777" w:rsidTr="0013707A">
        <w:tc>
          <w:tcPr>
            <w:tcW w:w="846" w:type="dxa"/>
            <w:vAlign w:val="center"/>
          </w:tcPr>
          <w:p w14:paraId="7DA62C24" w14:textId="77777777" w:rsidR="009B3FD0" w:rsidRDefault="009B3FD0" w:rsidP="009B3FD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39891050" w:rsidR="009B3FD0" w:rsidRPr="0017712F" w:rsidRDefault="009B3FD0" w:rsidP="009B3FD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4111" w:type="dxa"/>
            <w:gridSpan w:val="6"/>
          </w:tcPr>
          <w:p w14:paraId="53D30ED5" w14:textId="1D9F158A" w:rsidR="009B3FD0" w:rsidRPr="00D7366A" w:rsidRDefault="009B3FD0" w:rsidP="009B3FD0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36"/>
              </w:rPr>
            </w:pPr>
            <w:r w:rsidRPr="00D7366A">
              <w:rPr>
                <w:rFonts w:asciiTheme="minorEastAsia" w:eastAsiaTheme="minorEastAsia" w:hAnsiTheme="minorEastAsia" w:hint="eastAsia"/>
                <w:b/>
                <w:bCs/>
                <w:color w:val="70AD47" w:themeColor="accent6"/>
                <w:szCs w:val="36"/>
              </w:rPr>
              <w:t>術科期中考</w:t>
            </w:r>
          </w:p>
        </w:tc>
        <w:tc>
          <w:tcPr>
            <w:tcW w:w="4034" w:type="dxa"/>
            <w:gridSpan w:val="4"/>
          </w:tcPr>
          <w:p w14:paraId="62ECEEB3" w14:textId="6BECC01B" w:rsidR="009B3FD0" w:rsidRDefault="009B3FD0" w:rsidP="009B3FD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94D54">
              <w:rPr>
                <w:rFonts w:ascii="標楷體" w:eastAsia="標楷體" w:hAnsi="標楷體" w:hint="eastAsia"/>
                <w:color w:val="92D050"/>
                <w:szCs w:val="36"/>
              </w:rPr>
              <w:t>依照相對應的進度進行測驗</w:t>
            </w:r>
          </w:p>
        </w:tc>
      </w:tr>
      <w:tr w:rsidR="009B3FD0" w14:paraId="4C3FF8BE" w14:textId="77777777" w:rsidTr="0013707A">
        <w:tc>
          <w:tcPr>
            <w:tcW w:w="846" w:type="dxa"/>
            <w:vAlign w:val="center"/>
          </w:tcPr>
          <w:p w14:paraId="05F08F6B" w14:textId="77777777" w:rsidR="009B3FD0" w:rsidRDefault="009B3FD0" w:rsidP="009B3FD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6D3F01EE" w:rsidR="009B3FD0" w:rsidRPr="0017712F" w:rsidRDefault="009B3FD0" w:rsidP="009B3FD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4111" w:type="dxa"/>
            <w:gridSpan w:val="6"/>
          </w:tcPr>
          <w:p w14:paraId="2E418B5B" w14:textId="4BB56E50" w:rsidR="009B3FD0" w:rsidRDefault="009B3FD0" w:rsidP="009B3FD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C6CC8">
              <w:rPr>
                <w:rFonts w:ascii="細明體" w:eastAsia="細明體" w:hAnsi="細明體" w:hint="eastAsia"/>
                <w:szCs w:val="24"/>
              </w:rPr>
              <w:t>創意構圖法（</w:t>
            </w:r>
            <w:r w:rsidRPr="00AC6CC8">
              <w:rPr>
                <w:rFonts w:ascii="細明體" w:eastAsia="細明體" w:hAnsi="細明體" w:hint="eastAsia"/>
                <w:b/>
                <w:szCs w:val="24"/>
              </w:rPr>
              <w:t>二）</w:t>
            </w:r>
          </w:p>
        </w:tc>
        <w:tc>
          <w:tcPr>
            <w:tcW w:w="4034" w:type="dxa"/>
            <w:gridSpan w:val="4"/>
          </w:tcPr>
          <w:p w14:paraId="238BFB9A" w14:textId="55C7FAEC" w:rsidR="009B3FD0" w:rsidRDefault="009B3FD0" w:rsidP="009B3FD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依照相對應的進度進行操作</w:t>
            </w:r>
          </w:p>
        </w:tc>
      </w:tr>
      <w:tr w:rsidR="009B3FD0" w14:paraId="1B548117" w14:textId="77777777" w:rsidTr="0013707A">
        <w:tc>
          <w:tcPr>
            <w:tcW w:w="846" w:type="dxa"/>
            <w:vAlign w:val="center"/>
          </w:tcPr>
          <w:p w14:paraId="4D367AE6" w14:textId="77777777" w:rsidR="009B3FD0" w:rsidRDefault="009B3FD0" w:rsidP="009B3FD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3984ED23" w:rsidR="009B3FD0" w:rsidRPr="0017712F" w:rsidRDefault="009B3FD0" w:rsidP="009B3FD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/1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4111" w:type="dxa"/>
            <w:gridSpan w:val="6"/>
          </w:tcPr>
          <w:p w14:paraId="5D3321FE" w14:textId="0A55C111" w:rsidR="009B3FD0" w:rsidRDefault="009B3FD0" w:rsidP="009B3FD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C6CC8">
              <w:rPr>
                <w:rFonts w:ascii="細明體" w:eastAsia="細明體" w:hAnsi="細明體" w:hint="eastAsia"/>
                <w:szCs w:val="24"/>
              </w:rPr>
              <w:t>創意構圖法（</w:t>
            </w:r>
            <w:r>
              <w:rPr>
                <w:rFonts w:ascii="細明體" w:eastAsia="細明體" w:hAnsi="細明體" w:hint="eastAsia"/>
                <w:szCs w:val="24"/>
              </w:rPr>
              <w:t>三</w:t>
            </w:r>
            <w:r w:rsidRPr="00AC6CC8">
              <w:rPr>
                <w:rFonts w:ascii="細明體" w:eastAsia="細明體" w:hAnsi="細明體" w:hint="eastAsia"/>
                <w:b/>
                <w:szCs w:val="24"/>
              </w:rPr>
              <w:t>）</w:t>
            </w:r>
          </w:p>
        </w:tc>
        <w:tc>
          <w:tcPr>
            <w:tcW w:w="4034" w:type="dxa"/>
            <w:gridSpan w:val="4"/>
          </w:tcPr>
          <w:p w14:paraId="0DAC0550" w14:textId="28A24FDA" w:rsidR="009B3FD0" w:rsidRDefault="009B3FD0" w:rsidP="009B3FD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依照相對應的進度進行操作</w:t>
            </w:r>
          </w:p>
        </w:tc>
      </w:tr>
      <w:tr w:rsidR="009B3FD0" w14:paraId="1D256811" w14:textId="77777777" w:rsidTr="005738F7">
        <w:tc>
          <w:tcPr>
            <w:tcW w:w="846" w:type="dxa"/>
            <w:vAlign w:val="center"/>
          </w:tcPr>
          <w:p w14:paraId="13E91D95" w14:textId="77777777" w:rsidR="009B3FD0" w:rsidRDefault="009B3FD0" w:rsidP="009B3FD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582989E1" w:rsidR="009B3FD0" w:rsidRPr="0017712F" w:rsidRDefault="009B3FD0" w:rsidP="009B3FD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/17</w:t>
            </w:r>
          </w:p>
        </w:tc>
        <w:tc>
          <w:tcPr>
            <w:tcW w:w="4111" w:type="dxa"/>
            <w:gridSpan w:val="6"/>
          </w:tcPr>
          <w:p w14:paraId="0CFBB215" w14:textId="16DC6007" w:rsidR="009B3FD0" w:rsidRDefault="009B3FD0" w:rsidP="009B3FD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C6CC8">
              <w:rPr>
                <w:rFonts w:ascii="細明體" w:eastAsia="細明體" w:hAnsi="細明體" w:hint="eastAsia"/>
                <w:szCs w:val="24"/>
              </w:rPr>
              <w:t>創意構圖法（</w:t>
            </w:r>
            <w:r>
              <w:rPr>
                <w:rFonts w:ascii="細明體" w:eastAsia="細明體" w:hAnsi="細明體" w:hint="eastAsia"/>
                <w:szCs w:val="24"/>
              </w:rPr>
              <w:t>四</w:t>
            </w:r>
            <w:r w:rsidRPr="00AC6CC8">
              <w:rPr>
                <w:rFonts w:ascii="細明體" w:eastAsia="細明體" w:hAnsi="細明體" w:hint="eastAsia"/>
                <w:b/>
                <w:szCs w:val="24"/>
              </w:rPr>
              <w:t>）</w:t>
            </w:r>
          </w:p>
        </w:tc>
        <w:tc>
          <w:tcPr>
            <w:tcW w:w="4034" w:type="dxa"/>
            <w:gridSpan w:val="4"/>
            <w:vAlign w:val="center"/>
          </w:tcPr>
          <w:p w14:paraId="2EEB8A4D" w14:textId="1BBA6D98" w:rsidR="009B3FD0" w:rsidRDefault="0002143B" w:rsidP="009B3FD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依照相對應的進度進行操作</w:t>
            </w:r>
          </w:p>
        </w:tc>
      </w:tr>
      <w:tr w:rsidR="00094D54" w14:paraId="6427D4B5" w14:textId="77777777" w:rsidTr="0048699F">
        <w:tc>
          <w:tcPr>
            <w:tcW w:w="846" w:type="dxa"/>
            <w:vAlign w:val="center"/>
          </w:tcPr>
          <w:p w14:paraId="3F162194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DA02595" w:rsidR="00094D54" w:rsidRDefault="00094D54" w:rsidP="00094D5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CD0C5B">
              <w:rPr>
                <w:color w:val="000000"/>
              </w:rPr>
              <w:t>4</w:t>
            </w:r>
          </w:p>
        </w:tc>
        <w:tc>
          <w:tcPr>
            <w:tcW w:w="4111" w:type="dxa"/>
            <w:gridSpan w:val="6"/>
            <w:vAlign w:val="center"/>
          </w:tcPr>
          <w:p w14:paraId="258AF82B" w14:textId="419FBFF9" w:rsidR="00094D54" w:rsidRDefault="009B3FD0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765514">
              <w:rPr>
                <w:rFonts w:asciiTheme="majorEastAsia" w:eastAsiaTheme="majorEastAsia" w:hAnsiTheme="majorEastAsia" w:hint="eastAsia"/>
                <w:szCs w:val="36"/>
              </w:rPr>
              <w:t>學習歷程</w:t>
            </w:r>
            <w:r>
              <w:rPr>
                <w:rFonts w:asciiTheme="majorEastAsia" w:eastAsiaTheme="majorEastAsia" w:hAnsiTheme="majorEastAsia" w:hint="eastAsia"/>
                <w:szCs w:val="36"/>
              </w:rPr>
              <w:t>製作</w:t>
            </w:r>
            <w:r w:rsidRPr="00765514">
              <w:rPr>
                <w:rFonts w:asciiTheme="majorEastAsia" w:eastAsiaTheme="majorEastAsia" w:hAnsiTheme="majorEastAsia" w:hint="eastAsia"/>
                <w:szCs w:val="36"/>
              </w:rPr>
              <w:t>與分享</w:t>
            </w:r>
          </w:p>
        </w:tc>
        <w:tc>
          <w:tcPr>
            <w:tcW w:w="4034" w:type="dxa"/>
            <w:gridSpan w:val="4"/>
          </w:tcPr>
          <w:p w14:paraId="5F5F4004" w14:textId="76A8FDB4" w:rsidR="00094D54" w:rsidRDefault="0002143B" w:rsidP="00094D54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依照相對應的進度進行操作</w:t>
            </w:r>
            <w:r w:rsidRPr="00094D54">
              <w:rPr>
                <w:rFonts w:ascii="標楷體" w:eastAsia="標楷體" w:hAnsi="標楷體" w:hint="eastAsia"/>
                <w:color w:val="92D050"/>
                <w:szCs w:val="36"/>
              </w:rPr>
              <w:t>驗</w:t>
            </w:r>
          </w:p>
        </w:tc>
      </w:tr>
      <w:tr w:rsidR="00094D54" w14:paraId="47EA95B6" w14:textId="77777777" w:rsidTr="0048699F">
        <w:tc>
          <w:tcPr>
            <w:tcW w:w="846" w:type="dxa"/>
            <w:vAlign w:val="center"/>
          </w:tcPr>
          <w:p w14:paraId="67181C3D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54BA28B2" w:rsidR="00094D54" w:rsidRDefault="00094D54" w:rsidP="00094D5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CD0C5B"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/</w:t>
            </w:r>
            <w:r w:rsidR="00CD0C5B">
              <w:rPr>
                <w:color w:val="000000"/>
              </w:rPr>
              <w:t>1</w:t>
            </w:r>
          </w:p>
        </w:tc>
        <w:tc>
          <w:tcPr>
            <w:tcW w:w="4111" w:type="dxa"/>
            <w:gridSpan w:val="6"/>
            <w:vAlign w:val="center"/>
          </w:tcPr>
          <w:p w14:paraId="58CB0E7F" w14:textId="58D6DE85" w:rsidR="00094D54" w:rsidRDefault="0018439E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細明體" w:eastAsia="細明體" w:hAnsi="細明體" w:hint="eastAsia"/>
                <w:b/>
                <w:color w:val="0070C0"/>
                <w:szCs w:val="24"/>
              </w:rPr>
              <w:t>第二</w:t>
            </w:r>
            <w:r w:rsidRPr="00AC5868">
              <w:rPr>
                <w:rFonts w:ascii="細明體" w:eastAsia="細明體" w:hAnsi="細明體" w:hint="eastAsia"/>
                <w:b/>
                <w:color w:val="0070C0"/>
                <w:szCs w:val="24"/>
              </w:rPr>
              <w:t>次段考</w:t>
            </w:r>
          </w:p>
        </w:tc>
        <w:tc>
          <w:tcPr>
            <w:tcW w:w="4034" w:type="dxa"/>
            <w:gridSpan w:val="4"/>
          </w:tcPr>
          <w:p w14:paraId="00F81281" w14:textId="7EF00FBA" w:rsidR="00094D54" w:rsidRDefault="00094D54" w:rsidP="00094D54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94D54" w14:paraId="75B5055C" w14:textId="77777777" w:rsidTr="0048699F">
        <w:tc>
          <w:tcPr>
            <w:tcW w:w="846" w:type="dxa"/>
            <w:vAlign w:val="center"/>
          </w:tcPr>
          <w:p w14:paraId="0D7E3F76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24CC1422" w:rsidR="00094D54" w:rsidRPr="0017712F" w:rsidRDefault="00094D54" w:rsidP="00094D5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CD0C5B">
              <w:rPr>
                <w:color w:val="000000"/>
              </w:rPr>
              <w:t>8</w:t>
            </w:r>
          </w:p>
        </w:tc>
        <w:tc>
          <w:tcPr>
            <w:tcW w:w="4111" w:type="dxa"/>
            <w:gridSpan w:val="6"/>
            <w:vAlign w:val="center"/>
          </w:tcPr>
          <w:p w14:paraId="47ECF4A3" w14:textId="043E0389" w:rsidR="00094D54" w:rsidRDefault="00094D5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C6CC8">
              <w:rPr>
                <w:rFonts w:ascii="細明體" w:eastAsia="細明體" w:hAnsi="細明體" w:hint="eastAsia"/>
                <w:szCs w:val="24"/>
              </w:rPr>
              <w:t>主題創意表現（</w:t>
            </w:r>
            <w:r>
              <w:rPr>
                <w:rFonts w:ascii="細明體" w:eastAsia="細明體" w:hAnsi="細明體" w:hint="eastAsia"/>
                <w:szCs w:val="24"/>
              </w:rPr>
              <w:t>一</w:t>
            </w:r>
            <w:r w:rsidRPr="00AC6CC8">
              <w:rPr>
                <w:rFonts w:ascii="細明體" w:eastAsia="細明體" w:hAnsi="細明體" w:hint="eastAsia"/>
                <w:b/>
                <w:szCs w:val="24"/>
              </w:rPr>
              <w:t>）</w:t>
            </w:r>
          </w:p>
        </w:tc>
        <w:tc>
          <w:tcPr>
            <w:tcW w:w="4034" w:type="dxa"/>
            <w:gridSpan w:val="4"/>
          </w:tcPr>
          <w:p w14:paraId="6871ED99" w14:textId="6457458B" w:rsidR="00094D54" w:rsidRDefault="00094D54" w:rsidP="00094D54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依照相對應的進度進行操作</w:t>
            </w:r>
          </w:p>
        </w:tc>
      </w:tr>
      <w:tr w:rsidR="00094D54" w14:paraId="10423212" w14:textId="77777777" w:rsidTr="0048699F">
        <w:tc>
          <w:tcPr>
            <w:tcW w:w="846" w:type="dxa"/>
            <w:vAlign w:val="center"/>
          </w:tcPr>
          <w:p w14:paraId="3C9B8126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0FCDA94E" w:rsidR="00094D54" w:rsidRPr="0017712F" w:rsidRDefault="00094D54" w:rsidP="00094D5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CD0C5B">
              <w:rPr>
                <w:color w:val="000000"/>
              </w:rPr>
              <w:t>5</w:t>
            </w:r>
          </w:p>
        </w:tc>
        <w:tc>
          <w:tcPr>
            <w:tcW w:w="4111" w:type="dxa"/>
            <w:gridSpan w:val="6"/>
            <w:vAlign w:val="center"/>
          </w:tcPr>
          <w:p w14:paraId="5507518B" w14:textId="40647A74" w:rsidR="00094D54" w:rsidRDefault="00094D5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C6CC8">
              <w:rPr>
                <w:rFonts w:ascii="細明體" w:eastAsia="細明體" w:hAnsi="細明體" w:hint="eastAsia"/>
                <w:szCs w:val="24"/>
              </w:rPr>
              <w:t>主題創意表現（</w:t>
            </w:r>
            <w:r>
              <w:rPr>
                <w:rFonts w:ascii="細明體" w:eastAsia="細明體" w:hAnsi="細明體" w:hint="eastAsia"/>
                <w:szCs w:val="24"/>
              </w:rPr>
              <w:t>二</w:t>
            </w:r>
            <w:r w:rsidRPr="00AC6CC8">
              <w:rPr>
                <w:rFonts w:ascii="細明體" w:eastAsia="細明體" w:hAnsi="細明體" w:hint="eastAsia"/>
                <w:b/>
                <w:szCs w:val="24"/>
              </w:rPr>
              <w:t>）</w:t>
            </w:r>
          </w:p>
        </w:tc>
        <w:tc>
          <w:tcPr>
            <w:tcW w:w="4034" w:type="dxa"/>
            <w:gridSpan w:val="4"/>
          </w:tcPr>
          <w:p w14:paraId="14D025AE" w14:textId="2994416A" w:rsidR="00094D54" w:rsidRDefault="00094D54" w:rsidP="00094D54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依照相對應的進度進行操作</w:t>
            </w:r>
          </w:p>
        </w:tc>
      </w:tr>
      <w:tr w:rsidR="00094D54" w14:paraId="5F3928F5" w14:textId="77777777" w:rsidTr="0048699F">
        <w:tc>
          <w:tcPr>
            <w:tcW w:w="846" w:type="dxa"/>
            <w:vAlign w:val="center"/>
          </w:tcPr>
          <w:p w14:paraId="5687964F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42DF0CE2" w:rsidR="00094D54" w:rsidRPr="0017712F" w:rsidRDefault="00094D54" w:rsidP="00094D54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CD0C5B">
              <w:rPr>
                <w:color w:val="000000"/>
              </w:rPr>
              <w:t>2</w:t>
            </w:r>
          </w:p>
        </w:tc>
        <w:tc>
          <w:tcPr>
            <w:tcW w:w="4111" w:type="dxa"/>
            <w:gridSpan w:val="6"/>
            <w:vAlign w:val="center"/>
          </w:tcPr>
          <w:p w14:paraId="11AE52D5" w14:textId="279E8863" w:rsidR="00094D54" w:rsidRDefault="0076551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C6CC8">
              <w:rPr>
                <w:rFonts w:ascii="細明體" w:eastAsia="細明體" w:hAnsi="細明體" w:hint="eastAsia"/>
                <w:szCs w:val="24"/>
              </w:rPr>
              <w:t>主題創意表現（</w:t>
            </w:r>
            <w:r>
              <w:rPr>
                <w:rFonts w:ascii="細明體" w:eastAsia="細明體" w:hAnsi="細明體" w:hint="eastAsia"/>
                <w:szCs w:val="24"/>
              </w:rPr>
              <w:t>三</w:t>
            </w:r>
            <w:r w:rsidRPr="00AC6CC8">
              <w:rPr>
                <w:rFonts w:ascii="細明體" w:eastAsia="細明體" w:hAnsi="細明體" w:hint="eastAsia"/>
                <w:b/>
                <w:szCs w:val="24"/>
              </w:rPr>
              <w:t>）</w:t>
            </w:r>
          </w:p>
        </w:tc>
        <w:tc>
          <w:tcPr>
            <w:tcW w:w="4034" w:type="dxa"/>
            <w:gridSpan w:val="4"/>
          </w:tcPr>
          <w:p w14:paraId="67AC7CB5" w14:textId="5CF6B0F8" w:rsidR="00094D54" w:rsidRDefault="0002143B" w:rsidP="00094D54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依照相對應的進度進行操作</w:t>
            </w:r>
          </w:p>
        </w:tc>
      </w:tr>
      <w:tr w:rsidR="00094D54" w14:paraId="471D1E90" w14:textId="77777777" w:rsidTr="0048699F">
        <w:tc>
          <w:tcPr>
            <w:tcW w:w="846" w:type="dxa"/>
            <w:vAlign w:val="center"/>
          </w:tcPr>
          <w:p w14:paraId="2EE52CDA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B78146A" w:rsidR="00094D54" w:rsidRPr="0017712F" w:rsidRDefault="00094D54" w:rsidP="00094D5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CD0C5B">
              <w:rPr>
                <w:color w:val="000000"/>
              </w:rPr>
              <w:t>9</w:t>
            </w:r>
          </w:p>
        </w:tc>
        <w:tc>
          <w:tcPr>
            <w:tcW w:w="4111" w:type="dxa"/>
            <w:gridSpan w:val="6"/>
            <w:vAlign w:val="center"/>
          </w:tcPr>
          <w:p w14:paraId="0FA4F747" w14:textId="3197BA37" w:rsidR="00094D54" w:rsidRDefault="009B3FD0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C6CC8">
              <w:rPr>
                <w:rFonts w:ascii="細明體" w:eastAsia="細明體" w:hAnsi="細明體" w:hint="eastAsia"/>
                <w:szCs w:val="24"/>
              </w:rPr>
              <w:t>主題創意表現（</w:t>
            </w:r>
            <w:r>
              <w:rPr>
                <w:rFonts w:ascii="細明體" w:eastAsia="細明體" w:hAnsi="細明體" w:hint="eastAsia"/>
                <w:szCs w:val="24"/>
              </w:rPr>
              <w:t>四</w:t>
            </w:r>
            <w:r w:rsidRPr="00AC6CC8">
              <w:rPr>
                <w:rFonts w:ascii="細明體" w:eastAsia="細明體" w:hAnsi="細明體" w:hint="eastAsia"/>
                <w:b/>
                <w:szCs w:val="24"/>
              </w:rPr>
              <w:t>）</w:t>
            </w:r>
          </w:p>
        </w:tc>
        <w:tc>
          <w:tcPr>
            <w:tcW w:w="4034" w:type="dxa"/>
            <w:gridSpan w:val="4"/>
          </w:tcPr>
          <w:p w14:paraId="46AF1DF5" w14:textId="20A15447" w:rsidR="00094D54" w:rsidRDefault="0002143B" w:rsidP="00094D54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依照相對應的進度進行操作</w:t>
            </w:r>
          </w:p>
        </w:tc>
      </w:tr>
      <w:tr w:rsidR="00094D54" w14:paraId="4C41F914" w14:textId="77777777" w:rsidTr="0048699F">
        <w:tc>
          <w:tcPr>
            <w:tcW w:w="846" w:type="dxa"/>
            <w:vAlign w:val="center"/>
          </w:tcPr>
          <w:p w14:paraId="432A5CFE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49876124" w:rsidR="00094D54" w:rsidRDefault="00094D54" w:rsidP="00094D54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CD0C5B">
              <w:rPr>
                <w:color w:val="000000"/>
              </w:rPr>
              <w:t>5</w:t>
            </w:r>
          </w:p>
        </w:tc>
        <w:tc>
          <w:tcPr>
            <w:tcW w:w="4111" w:type="dxa"/>
            <w:gridSpan w:val="6"/>
            <w:vAlign w:val="center"/>
          </w:tcPr>
          <w:p w14:paraId="32BF3998" w14:textId="0BBE15AE" w:rsidR="00094D54" w:rsidRPr="00D7366A" w:rsidRDefault="009B3FD0" w:rsidP="00094D54">
            <w:pPr>
              <w:spacing w:line="360" w:lineRule="auto"/>
              <w:rPr>
                <w:rFonts w:ascii="標楷體" w:eastAsia="標楷體" w:hAnsi="標楷體"/>
                <w:b/>
                <w:bCs/>
                <w:szCs w:val="36"/>
              </w:rPr>
            </w:pPr>
            <w:r w:rsidRPr="00D7366A">
              <w:rPr>
                <w:rFonts w:asciiTheme="minorEastAsia" w:eastAsiaTheme="minorEastAsia" w:hAnsiTheme="minorEastAsia" w:hint="eastAsia"/>
                <w:b/>
                <w:bCs/>
                <w:color w:val="70AD47" w:themeColor="accent6"/>
                <w:szCs w:val="36"/>
              </w:rPr>
              <w:t>術科期中考</w:t>
            </w:r>
          </w:p>
        </w:tc>
        <w:tc>
          <w:tcPr>
            <w:tcW w:w="4034" w:type="dxa"/>
            <w:gridSpan w:val="4"/>
          </w:tcPr>
          <w:p w14:paraId="6D115049" w14:textId="3D06C2A4" w:rsidR="00094D54" w:rsidRDefault="0002143B" w:rsidP="00094D54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094D54">
              <w:rPr>
                <w:rFonts w:ascii="標楷體" w:eastAsia="標楷體" w:hAnsi="標楷體" w:hint="eastAsia"/>
                <w:color w:val="92D050"/>
                <w:szCs w:val="36"/>
              </w:rPr>
              <w:t>依照相對應的進度進行測驗</w:t>
            </w:r>
          </w:p>
        </w:tc>
      </w:tr>
      <w:tr w:rsidR="00094D54" w14:paraId="139EAB30" w14:textId="77777777" w:rsidTr="009A7713">
        <w:tc>
          <w:tcPr>
            <w:tcW w:w="846" w:type="dxa"/>
            <w:vAlign w:val="center"/>
          </w:tcPr>
          <w:p w14:paraId="19FD5826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31479B07" w:rsidR="00094D54" w:rsidRDefault="00094D54" w:rsidP="00094D5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 w:rsidR="00CD0C5B">
              <w:rPr>
                <w:color w:val="000000"/>
              </w:rPr>
              <w:t>2</w:t>
            </w:r>
          </w:p>
        </w:tc>
        <w:tc>
          <w:tcPr>
            <w:tcW w:w="4111" w:type="dxa"/>
            <w:gridSpan w:val="6"/>
            <w:vAlign w:val="center"/>
          </w:tcPr>
          <w:p w14:paraId="46613C6C" w14:textId="46D9F0DE" w:rsidR="00094D54" w:rsidRPr="00765514" w:rsidRDefault="00765514" w:rsidP="00094D54">
            <w:pPr>
              <w:spacing w:line="360" w:lineRule="auto"/>
              <w:rPr>
                <w:rFonts w:asciiTheme="majorEastAsia" w:eastAsiaTheme="majorEastAsia" w:hAnsiTheme="majorEastAsia" w:hint="eastAsia"/>
                <w:szCs w:val="36"/>
              </w:rPr>
            </w:pPr>
            <w:r w:rsidRPr="00765514">
              <w:rPr>
                <w:rFonts w:asciiTheme="majorEastAsia" w:eastAsiaTheme="majorEastAsia" w:hAnsiTheme="majorEastAsia" w:hint="eastAsia"/>
                <w:szCs w:val="36"/>
              </w:rPr>
              <w:t>學習歷程</w:t>
            </w:r>
            <w:r w:rsidR="009B3FD0">
              <w:rPr>
                <w:rFonts w:asciiTheme="majorEastAsia" w:eastAsiaTheme="majorEastAsia" w:hAnsiTheme="majorEastAsia" w:hint="eastAsia"/>
                <w:szCs w:val="36"/>
              </w:rPr>
              <w:t>製作</w:t>
            </w:r>
            <w:r w:rsidRPr="00765514">
              <w:rPr>
                <w:rFonts w:asciiTheme="majorEastAsia" w:eastAsiaTheme="majorEastAsia" w:hAnsiTheme="majorEastAsia" w:hint="eastAsia"/>
                <w:szCs w:val="36"/>
              </w:rPr>
              <w:t>與分享</w:t>
            </w:r>
          </w:p>
        </w:tc>
        <w:tc>
          <w:tcPr>
            <w:tcW w:w="4034" w:type="dxa"/>
            <w:gridSpan w:val="4"/>
          </w:tcPr>
          <w:p w14:paraId="1B57D54D" w14:textId="0D8DB5C8" w:rsidR="00094D54" w:rsidRDefault="00094D54" w:rsidP="00094D54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依照相對應的進度進行操作</w:t>
            </w:r>
          </w:p>
        </w:tc>
      </w:tr>
      <w:tr w:rsidR="00094D54" w14:paraId="7CA38790" w14:textId="77777777" w:rsidTr="0048699F">
        <w:tc>
          <w:tcPr>
            <w:tcW w:w="846" w:type="dxa"/>
            <w:vAlign w:val="center"/>
          </w:tcPr>
          <w:p w14:paraId="491A1D77" w14:textId="77777777" w:rsidR="00094D54" w:rsidRDefault="00094D54" w:rsidP="00094D5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31E58E6E" w:rsidR="00094D54" w:rsidRPr="0017712F" w:rsidRDefault="00094D54" w:rsidP="00094D5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 w:rsidR="00CD0C5B">
              <w:rPr>
                <w:color w:val="000000"/>
              </w:rPr>
              <w:t>9</w:t>
            </w:r>
          </w:p>
        </w:tc>
        <w:tc>
          <w:tcPr>
            <w:tcW w:w="4111" w:type="dxa"/>
            <w:gridSpan w:val="6"/>
          </w:tcPr>
          <w:p w14:paraId="51866E51" w14:textId="6738EBDF" w:rsidR="00094D54" w:rsidRDefault="00094D54" w:rsidP="00094D5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Apple LiSung Light" w:hAnsi="標楷體" w:hint="eastAsia"/>
              </w:rPr>
              <w:t>期末休業式</w:t>
            </w:r>
          </w:p>
        </w:tc>
        <w:tc>
          <w:tcPr>
            <w:tcW w:w="4034" w:type="dxa"/>
            <w:gridSpan w:val="4"/>
          </w:tcPr>
          <w:p w14:paraId="2D42F451" w14:textId="77777777" w:rsidR="00094D54" w:rsidRDefault="00094D54" w:rsidP="00094D54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EFEF619" w:rsidR="00901AA7" w:rsidRPr="00DC05A7" w:rsidRDefault="003C7106" w:rsidP="00227FFD">
      <w:pPr>
        <w:spacing w:line="360" w:lineRule="auto"/>
      </w:pPr>
      <w:r>
        <w:rPr>
          <w:rFonts w:hint="eastAsia"/>
        </w:rPr>
        <w:t>附註：學生若請防疫假，請至</w:t>
      </w:r>
      <w:r w:rsidRPr="00227FFD">
        <w:rPr>
          <w:rFonts w:ascii="標楷體" w:eastAsia="標楷體" w:hAnsi="標楷體" w:hint="eastAsia"/>
          <w:szCs w:val="36"/>
        </w:rPr>
        <w:t>Google</w:t>
      </w:r>
      <w:r>
        <w:rPr>
          <w:rFonts w:ascii="標楷體" w:eastAsia="標楷體" w:hAnsi="標楷體"/>
          <w:szCs w:val="36"/>
        </w:rPr>
        <w:t xml:space="preserve"> </w:t>
      </w:r>
      <w:r w:rsidRPr="00227FFD">
        <w:rPr>
          <w:rFonts w:ascii="標楷體" w:eastAsia="標楷體" w:hAnsi="標楷體" w:hint="eastAsia"/>
          <w:szCs w:val="36"/>
        </w:rPr>
        <w:t>Classroom</w:t>
      </w:r>
      <w:r>
        <w:rPr>
          <w:rFonts w:ascii="標楷體" w:eastAsia="標楷體" w:hAnsi="標楷體" w:hint="eastAsia"/>
          <w:szCs w:val="36"/>
        </w:rPr>
        <w:t>觀看老師所派任的作業與課程連結。</w:t>
      </w:r>
      <w:r w:rsidR="00094D54">
        <w:rPr>
          <w:rFonts w:ascii="標楷體" w:eastAsia="標楷體" w:hAnsi="標楷體" w:hint="eastAsia"/>
          <w:szCs w:val="36"/>
        </w:rPr>
        <w:t>另個別與老師線上檢討作業。</w:t>
      </w: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9E0C" w14:textId="77777777" w:rsidR="004523B5" w:rsidRDefault="004523B5" w:rsidP="001B5427">
      <w:r>
        <w:separator/>
      </w:r>
    </w:p>
  </w:endnote>
  <w:endnote w:type="continuationSeparator" w:id="0">
    <w:p w14:paraId="5E601698" w14:textId="77777777" w:rsidR="004523B5" w:rsidRDefault="004523B5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Apple LiSung Light">
    <w:altName w:val="APPLE LISUNG LIGHT"/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5267" w14:textId="77777777" w:rsidR="004523B5" w:rsidRDefault="004523B5" w:rsidP="001B5427">
      <w:r>
        <w:separator/>
      </w:r>
    </w:p>
  </w:footnote>
  <w:footnote w:type="continuationSeparator" w:id="0">
    <w:p w14:paraId="006CE419" w14:textId="77777777" w:rsidR="004523B5" w:rsidRDefault="004523B5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3EA9"/>
    <w:multiLevelType w:val="multilevel"/>
    <w:tmpl w:val="5888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90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2143B"/>
    <w:rsid w:val="00055BC0"/>
    <w:rsid w:val="00094D54"/>
    <w:rsid w:val="001671C7"/>
    <w:rsid w:val="00167B8E"/>
    <w:rsid w:val="0018439E"/>
    <w:rsid w:val="001B5427"/>
    <w:rsid w:val="00227FFD"/>
    <w:rsid w:val="00264896"/>
    <w:rsid w:val="003C7106"/>
    <w:rsid w:val="004523B5"/>
    <w:rsid w:val="0048699F"/>
    <w:rsid w:val="00486E7F"/>
    <w:rsid w:val="004E01A5"/>
    <w:rsid w:val="00582085"/>
    <w:rsid w:val="005B7F3F"/>
    <w:rsid w:val="006952BB"/>
    <w:rsid w:val="006D3B93"/>
    <w:rsid w:val="00765514"/>
    <w:rsid w:val="007F42D3"/>
    <w:rsid w:val="008701CD"/>
    <w:rsid w:val="008A4841"/>
    <w:rsid w:val="008F3B53"/>
    <w:rsid w:val="009B3FD0"/>
    <w:rsid w:val="00B716B9"/>
    <w:rsid w:val="00B71904"/>
    <w:rsid w:val="00B8675F"/>
    <w:rsid w:val="00B961A1"/>
    <w:rsid w:val="00BB1CB8"/>
    <w:rsid w:val="00BD146F"/>
    <w:rsid w:val="00C7193F"/>
    <w:rsid w:val="00CD0C5B"/>
    <w:rsid w:val="00D6110B"/>
    <w:rsid w:val="00D7366A"/>
    <w:rsid w:val="00D85454"/>
    <w:rsid w:val="00D94187"/>
    <w:rsid w:val="00DB6C20"/>
    <w:rsid w:val="00DC05A7"/>
    <w:rsid w:val="00F606C4"/>
    <w:rsid w:val="00F73808"/>
    <w:rsid w:val="00FC673F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B716B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716B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unhideWhenUsed/>
    <w:rsid w:val="00B716B9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716B9"/>
    <w:rPr>
      <w:i/>
      <w:iCs/>
    </w:rPr>
  </w:style>
  <w:style w:type="paragraph" w:customStyle="1" w:styleId="action-menu-item">
    <w:name w:val="action-menu-item"/>
    <w:basedOn w:val="a"/>
    <w:rsid w:val="00B716B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Unresolved Mention"/>
    <w:basedOn w:val="a0"/>
    <w:uiPriority w:val="99"/>
    <w:semiHidden/>
    <w:unhideWhenUsed/>
    <w:rsid w:val="008F3B53"/>
    <w:rPr>
      <w:color w:val="605E5C"/>
      <w:shd w:val="clear" w:color="auto" w:fill="E1DFDD"/>
    </w:rPr>
  </w:style>
  <w:style w:type="paragraph" w:styleId="aa">
    <w:name w:val="Body Text"/>
    <w:basedOn w:val="a"/>
    <w:link w:val="ab"/>
    <w:rsid w:val="00094D54"/>
    <w:pPr>
      <w:spacing w:line="420" w:lineRule="exact"/>
      <w:jc w:val="both"/>
    </w:pPr>
    <w:rPr>
      <w:rFonts w:eastAsia="標楷體"/>
    </w:rPr>
  </w:style>
  <w:style w:type="character" w:customStyle="1" w:styleId="ab">
    <w:name w:val="本文 字元"/>
    <w:basedOn w:val="a0"/>
    <w:link w:val="aa"/>
    <w:rsid w:val="00094D54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6583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13</cp:revision>
  <cp:lastPrinted>2021-08-27T02:43:00Z</cp:lastPrinted>
  <dcterms:created xsi:type="dcterms:W3CDTF">2021-09-15T01:58:00Z</dcterms:created>
  <dcterms:modified xsi:type="dcterms:W3CDTF">2022-09-15T02:02:00Z</dcterms:modified>
</cp:coreProperties>
</file>